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EC" w:rsidRDefault="004211EC" w:rsidP="00C75FD7">
      <w:pPr>
        <w:jc w:val="both"/>
      </w:pPr>
    </w:p>
    <w:p w:rsidR="00BF5625" w:rsidRPr="004211EC" w:rsidRDefault="003503A2" w:rsidP="00C75FD7">
      <w:pPr>
        <w:jc w:val="both"/>
        <w:rPr>
          <w:b/>
        </w:rPr>
      </w:pPr>
      <w:r w:rsidRPr="004211EC">
        <w:rPr>
          <w:b/>
        </w:rPr>
        <w:t>A/A: Excelentísimo Ayuntamiento de San Roque</w:t>
      </w:r>
    </w:p>
    <w:p w:rsidR="003503A2" w:rsidRDefault="003503A2" w:rsidP="00C75FD7">
      <w:pPr>
        <w:jc w:val="both"/>
        <w:rPr>
          <w:b/>
        </w:rPr>
      </w:pPr>
      <w:r w:rsidRPr="004211EC">
        <w:rPr>
          <w:b/>
        </w:rPr>
        <w:t xml:space="preserve">De: Delegadas sindicales CCOO y Plantilla </w:t>
      </w:r>
      <w:r w:rsidR="004211EC">
        <w:rPr>
          <w:b/>
        </w:rPr>
        <w:t>de Trabajadore</w:t>
      </w:r>
      <w:r w:rsidRPr="004211EC">
        <w:rPr>
          <w:b/>
        </w:rPr>
        <w:t>s de la Residencia “Casa del Mayor” de San Roque.</w:t>
      </w:r>
    </w:p>
    <w:p w:rsidR="004211EC" w:rsidRPr="004211EC" w:rsidRDefault="004211EC" w:rsidP="00C75FD7">
      <w:pPr>
        <w:jc w:val="both"/>
        <w:rPr>
          <w:b/>
        </w:rPr>
      </w:pPr>
    </w:p>
    <w:p w:rsidR="003503A2" w:rsidRDefault="003503A2" w:rsidP="004211EC">
      <w:pPr>
        <w:ind w:firstLine="708"/>
        <w:jc w:val="both"/>
      </w:pPr>
      <w:r>
        <w:t>Como sabe desde Marzo de 2020, nos encontramos ante una situación sanita</w:t>
      </w:r>
      <w:r w:rsidR="00C0784B">
        <w:t>ria extrema a consecuencia del C</w:t>
      </w:r>
      <w:r>
        <w:t>ovid-19, la cual ha causado estragos en la sociedad y más concretamente en las personas con u</w:t>
      </w:r>
      <w:r w:rsidR="00C75FD7">
        <w:t>n estado de salud</w:t>
      </w:r>
      <w:r>
        <w:t xml:space="preserve"> más frágil, nuestros mayores.</w:t>
      </w:r>
    </w:p>
    <w:p w:rsidR="003503A2" w:rsidRDefault="003503A2" w:rsidP="004211EC">
      <w:pPr>
        <w:ind w:firstLine="708"/>
        <w:jc w:val="both"/>
      </w:pPr>
      <w:r>
        <w:t>No sería justo comenzar este escrito sin agradecer la valentía, determinación y sensibilidad del Ayuntamiento de San Roque, ya que al comienzo de esta situación se puso a la cabeza de las administraciones públicas dotando de recursos económicos a los servicios para que pudieran enfrentarse a esta situación extrema en las mejores condiciones posibles.</w:t>
      </w:r>
    </w:p>
    <w:p w:rsidR="004211EC" w:rsidRDefault="003503A2" w:rsidP="004211EC">
      <w:pPr>
        <w:ind w:firstLine="708"/>
        <w:jc w:val="both"/>
      </w:pPr>
      <w:r>
        <w:t xml:space="preserve">En la Residencia de Mayores, estos recursos se han empleado para muchas cosas, material sanitario, </w:t>
      </w:r>
      <w:proofErr w:type="spellStart"/>
      <w:r>
        <w:t>Epis</w:t>
      </w:r>
      <w:proofErr w:type="spellEnd"/>
      <w:r>
        <w:t xml:space="preserve">, test de detención de </w:t>
      </w:r>
      <w:r w:rsidR="00C0784B">
        <w:t>Covid-19</w:t>
      </w:r>
      <w:r>
        <w:t xml:space="preserve">, </w:t>
      </w:r>
      <w:r w:rsidR="0067514B">
        <w:t xml:space="preserve">crear una sectorización completa, </w:t>
      </w:r>
      <w:r w:rsidR="00C75FD7">
        <w:t xml:space="preserve">poder atender visitas de familiares con todas las protecciones, llevar a cabo salidas, paseos o excursiones con seguridad, </w:t>
      </w:r>
      <w:r w:rsidR="0067514B">
        <w:t>etc. Para ello se llevó a cabo la contratación de casi una treintena de trabajadores/as, con esto la lucha</w:t>
      </w:r>
      <w:r w:rsidR="00C75FD7">
        <w:t xml:space="preserve"> que mantenemos</w:t>
      </w:r>
      <w:r w:rsidR="0067514B">
        <w:t xml:space="preserve"> frente al Covid ha sido más fácil. </w:t>
      </w:r>
      <w:r w:rsidR="004211EC">
        <w:t xml:space="preserve">El cese de esta subvención supondría la finalización del contrato de todos estos trabajadores contratados, padres y madres de familia del pueblo de San Roque y de alrededores, que se verían sin trabajo en un tiempo de crisis originado por la situación provocada por el </w:t>
      </w:r>
      <w:r w:rsidR="00C0784B">
        <w:t>Covid-19</w:t>
      </w:r>
      <w:r w:rsidR="004211EC">
        <w:t>.</w:t>
      </w:r>
    </w:p>
    <w:p w:rsidR="0067514B" w:rsidRDefault="0067514B" w:rsidP="004211EC">
      <w:pPr>
        <w:ind w:firstLine="708"/>
        <w:jc w:val="both"/>
      </w:pPr>
      <w:r>
        <w:t>Es por ello que no sentimos obligad</w:t>
      </w:r>
      <w:r w:rsidR="001A40F3">
        <w:t>os/</w:t>
      </w:r>
      <w:r>
        <w:t>as a presentar este escrito y poder dar voz, a los que no la tien</w:t>
      </w:r>
      <w:r w:rsidR="001A40F3">
        <w:t>en, la r</w:t>
      </w:r>
      <w:r>
        <w:t>esidencia es un edificio con una infraestructura muy antigua, que no se adapta a las necesidades de los usuarios, anteriormente al Covid ya existía precariedad en la atención a los usuarios debido a que a pesar de cumplirse la ratio de trabajadores que debe de haber en la Re</w:t>
      </w:r>
      <w:r w:rsidR="00C75FD7">
        <w:t>sidencia, esto resultaba in</w:t>
      </w:r>
      <w:r>
        <w:t>suficiente para poder tener una atención de calidad. Desde que empezó el Covid y con la partida presupuestaria destinada a la Residencia por parte del Ayuntamiento, esta atención recibida por los usuarios ha mejorado considerablemente, además de esto, nuestro trabajo se enfoca ahora a sostener el Covid a las puerta</w:t>
      </w:r>
      <w:r w:rsidR="00C45E1D">
        <w:t>s de la Residencia, como venimos haciendo desde Marzo de 2020.</w:t>
      </w:r>
    </w:p>
    <w:p w:rsidR="00B30D0F" w:rsidRDefault="00C75FD7" w:rsidP="004211EC">
      <w:pPr>
        <w:ind w:firstLine="708"/>
        <w:jc w:val="both"/>
      </w:pPr>
      <w:r>
        <w:t>A pesar de ello, y tras una situación desproporcionada de incrementos de casos de Covid</w:t>
      </w:r>
      <w:r w:rsidR="00C0784B">
        <w:t>-19</w:t>
      </w:r>
      <w:r>
        <w:t xml:space="preserve"> en el Campo de Gibraltar, e</w:t>
      </w:r>
      <w:r w:rsidR="00C45E1D">
        <w:t>n Enero de 2021, el Covid</w:t>
      </w:r>
      <w:r w:rsidR="00C0784B">
        <w:t>-19</w:t>
      </w:r>
      <w:r w:rsidR="00C45E1D">
        <w:t xml:space="preserve"> entró en nuestra residencia, llevándose la vida de tres de nuestros mayores, pero no al resto, toda la plantilla se unió y le hicimos frente, nadie se fue, nadie renunció</w:t>
      </w:r>
      <w:r w:rsidR="00A26DCF">
        <w:t xml:space="preserve"> al trabajo por miedo</w:t>
      </w:r>
      <w:r w:rsidR="00C45E1D">
        <w:t>… Nos armamos de valor para cada día hacer frente a jornadas eternas de trabajo, en esos momentos no podíamos parar a desc</w:t>
      </w:r>
      <w:r>
        <w:t>ansar, nos necesitaban aún más,</w:t>
      </w:r>
      <w:r w:rsidR="00C45E1D">
        <w:t xml:space="preserve"> estuvimos ahí, pero no solo los trabajadores, sentimos desde todas partes</w:t>
      </w:r>
      <w:r>
        <w:t xml:space="preserve"> el calor del pueblo a través de</w:t>
      </w:r>
      <w:r w:rsidR="00C45E1D">
        <w:t xml:space="preserve"> mensajes de cariño, de agradecimien</w:t>
      </w:r>
      <w:r w:rsidR="00A26DCF">
        <w:t>to por nuestros esfuerzos. No sólo nosotros estuvimos en esta lucha, nuestro Ayuntamiento estuvo, Servicios Sociales estuvo, y nuestro alcalde estuvo. Ahora le rogamos, que continúe en nuestro barco y no se baje,</w:t>
      </w:r>
      <w:r>
        <w:t xml:space="preserve"> que siga remando, porque todos vamos hacia la misma dirección,  </w:t>
      </w:r>
      <w:r w:rsidR="00A26DCF">
        <w:t xml:space="preserve">sólo pedimos que se mantengan las condiciones hasta ahora, para que los abuelos y abuelas de la residencia de San Roque, el asilo, como se conoce en el pueblo, estén </w:t>
      </w:r>
      <w:r>
        <w:t>en las mejores manos y con los mejores cuidados.</w:t>
      </w:r>
    </w:p>
    <w:p w:rsidR="00B30D0F" w:rsidRDefault="00B30D0F">
      <w:r>
        <w:br w:type="page"/>
      </w:r>
    </w:p>
    <w:p w:rsidR="0067514B" w:rsidRDefault="0067514B" w:rsidP="004211EC">
      <w:pPr>
        <w:ind w:firstLine="708"/>
        <w:jc w:val="both"/>
      </w:pPr>
      <w:bookmarkStart w:id="0" w:name="_GoBack"/>
      <w:bookmarkEnd w:id="0"/>
      <w:r>
        <w:lastRenderedPageBreak/>
        <w:t xml:space="preserve">El </w:t>
      </w:r>
      <w:r w:rsidR="00C0784B">
        <w:t>Covid-19</w:t>
      </w:r>
      <w:r>
        <w:t xml:space="preserve"> a pesar de lo que se podrá creer, no se ha acabado, en estas mismas fechas hace un año, pensábamos que acercándose la calor, el Covid menguaría, NO ha sido así, y aún con la vacunación de usuarios y trabajadores, esta situación de brotes de Covid en residencias sigue existiendo, prueba de ello son las Residencias de </w:t>
      </w:r>
      <w:proofErr w:type="spellStart"/>
      <w:r>
        <w:t>Orpea</w:t>
      </w:r>
      <w:proofErr w:type="spellEnd"/>
      <w:r>
        <w:t xml:space="preserve"> de San Blas en Madrid, </w:t>
      </w:r>
      <w:proofErr w:type="spellStart"/>
      <w:r>
        <w:t>Gexto</w:t>
      </w:r>
      <w:proofErr w:type="spellEnd"/>
      <w:r>
        <w:t xml:space="preserve"> en Bilbao, </w:t>
      </w:r>
      <w:r w:rsidR="00C45E1D">
        <w:t xml:space="preserve">San Juan de Segura en Guipúzcoa, Mairena de Aljarafe en Sevilla, </w:t>
      </w:r>
      <w:proofErr w:type="spellStart"/>
      <w:r w:rsidR="00C45E1D">
        <w:t>Langreo</w:t>
      </w:r>
      <w:proofErr w:type="spellEnd"/>
      <w:r w:rsidR="00C45E1D">
        <w:t xml:space="preserve"> en Asturias, Esparraguera en Cataluña, </w:t>
      </w:r>
      <w:proofErr w:type="spellStart"/>
      <w:r w:rsidR="00C45E1D">
        <w:t>Luesia</w:t>
      </w:r>
      <w:proofErr w:type="spellEnd"/>
      <w:r w:rsidR="00C45E1D">
        <w:t xml:space="preserve"> en Aragón, </w:t>
      </w:r>
      <w:proofErr w:type="spellStart"/>
      <w:r w:rsidR="00C45E1D">
        <w:t>Quijas</w:t>
      </w:r>
      <w:proofErr w:type="spellEnd"/>
      <w:r w:rsidR="00C45E1D">
        <w:t xml:space="preserve"> en Cantabria… Esto es sólo una muestra de todas las que hay, porque existen más, y de los últimos dos meses, en residencias vacunadas.</w:t>
      </w:r>
    </w:p>
    <w:p w:rsidR="004B190F" w:rsidRDefault="004B190F" w:rsidP="00BD21BD">
      <w:pPr>
        <w:ind w:firstLine="708"/>
        <w:jc w:val="both"/>
      </w:pPr>
    </w:p>
    <w:p w:rsidR="00A26DCF" w:rsidRDefault="00A26DCF" w:rsidP="004211EC">
      <w:pPr>
        <w:ind w:firstLine="708"/>
        <w:jc w:val="both"/>
      </w:pPr>
      <w:r>
        <w:t>Por todo ello, le pedimos al Señor Alca</w:t>
      </w:r>
      <w:r w:rsidR="00C75FD7">
        <w:t xml:space="preserve">lde Don Juan Carlos Ruiz </w:t>
      </w:r>
      <w:proofErr w:type="spellStart"/>
      <w:r w:rsidR="00C75FD7">
        <w:t>Boix</w:t>
      </w:r>
      <w:proofErr w:type="spellEnd"/>
      <w:r w:rsidR="00C75FD7">
        <w:t>, a</w:t>
      </w:r>
      <w:r>
        <w:t xml:space="preserve"> todo el Ayuntamiento de San Roque, a los Servicios Sociales de San Roque y a todos los que deban tomar esta decisión</w:t>
      </w:r>
      <w:r w:rsidR="00C75FD7">
        <w:t xml:space="preserve"> que al igual que siguen velando por todas las entidades y las personas de San Roque, lo sigan haciendo por los abuelos y abuelas del pueblo.</w:t>
      </w:r>
    </w:p>
    <w:p w:rsidR="004211EC" w:rsidRDefault="004211EC" w:rsidP="004211EC">
      <w:pPr>
        <w:ind w:firstLine="708"/>
        <w:jc w:val="both"/>
      </w:pPr>
    </w:p>
    <w:p w:rsidR="004211EC" w:rsidRPr="004211EC" w:rsidRDefault="004211EC" w:rsidP="004211EC">
      <w:pPr>
        <w:ind w:firstLine="708"/>
        <w:jc w:val="both"/>
        <w:rPr>
          <w:u w:val="single"/>
        </w:rPr>
      </w:pPr>
      <w:r w:rsidRPr="004211EC">
        <w:rPr>
          <w:u w:val="single"/>
        </w:rPr>
        <w:t>Nunca es tarde para ponerse en nuestra piel, nunca es tarde para ayudar, nunca es tarde para colaborar, nunca es tarde para salvar.</w:t>
      </w:r>
    </w:p>
    <w:p w:rsidR="004211EC" w:rsidRDefault="004211EC" w:rsidP="004211EC">
      <w:pPr>
        <w:jc w:val="both"/>
        <w:rPr>
          <w:b/>
        </w:rPr>
      </w:pPr>
    </w:p>
    <w:p w:rsidR="004211EC" w:rsidRDefault="004211EC" w:rsidP="004211EC">
      <w:pPr>
        <w:jc w:val="both"/>
        <w:rPr>
          <w:b/>
        </w:rPr>
      </w:pPr>
    </w:p>
    <w:p w:rsidR="004211EC" w:rsidRDefault="004211EC" w:rsidP="004211EC">
      <w:pPr>
        <w:jc w:val="both"/>
        <w:rPr>
          <w:b/>
        </w:rPr>
      </w:pPr>
    </w:p>
    <w:p w:rsidR="004211EC" w:rsidRDefault="004211EC" w:rsidP="004211EC">
      <w:pPr>
        <w:jc w:val="both"/>
        <w:rPr>
          <w:b/>
        </w:rPr>
      </w:pPr>
      <w:r w:rsidRPr="004211EC">
        <w:rPr>
          <w:b/>
        </w:rPr>
        <w:t xml:space="preserve">Delegadas sindicales CCOO y Plantilla </w:t>
      </w:r>
      <w:r>
        <w:rPr>
          <w:b/>
        </w:rPr>
        <w:t>de Trabajadore</w:t>
      </w:r>
      <w:r w:rsidRPr="004211EC">
        <w:rPr>
          <w:b/>
        </w:rPr>
        <w:t>s de la Residencia “Casa del Mayor” de San Roque.</w:t>
      </w:r>
    </w:p>
    <w:p w:rsidR="004211EC" w:rsidRDefault="004211EC" w:rsidP="004211EC">
      <w:pPr>
        <w:jc w:val="both"/>
        <w:rPr>
          <w:b/>
        </w:rPr>
      </w:pPr>
    </w:p>
    <w:p w:rsidR="004211EC" w:rsidRDefault="004211EC" w:rsidP="004211EC">
      <w:pPr>
        <w:jc w:val="both"/>
      </w:pPr>
      <w:r>
        <w:rPr>
          <w:b/>
        </w:rPr>
        <w:t>A 18 de Junio de 2021</w:t>
      </w:r>
    </w:p>
    <w:p w:rsidR="004B190F" w:rsidRDefault="004B190F" w:rsidP="00C75FD7">
      <w:pPr>
        <w:jc w:val="both"/>
      </w:pPr>
    </w:p>
    <w:p w:rsidR="004B190F" w:rsidRDefault="004B190F" w:rsidP="00C75FD7">
      <w:pPr>
        <w:jc w:val="both"/>
      </w:pPr>
    </w:p>
    <w:p w:rsidR="004B190F" w:rsidRDefault="004B190F" w:rsidP="00C75FD7">
      <w:pPr>
        <w:jc w:val="both"/>
      </w:pPr>
    </w:p>
    <w:p w:rsidR="004B190F" w:rsidRDefault="004B190F" w:rsidP="00C75FD7">
      <w:pPr>
        <w:jc w:val="both"/>
      </w:pPr>
    </w:p>
    <w:p w:rsidR="004B190F" w:rsidRDefault="004B190F" w:rsidP="00C75FD7">
      <w:pPr>
        <w:jc w:val="both"/>
      </w:pPr>
    </w:p>
    <w:p w:rsidR="004B190F" w:rsidRDefault="004B190F" w:rsidP="00C75FD7">
      <w:pPr>
        <w:jc w:val="both"/>
      </w:pPr>
    </w:p>
    <w:p w:rsidR="004B190F" w:rsidRDefault="004B190F" w:rsidP="00C75FD7">
      <w:pPr>
        <w:jc w:val="both"/>
      </w:pPr>
    </w:p>
    <w:sectPr w:rsidR="004B190F" w:rsidSect="00B30D0F">
      <w:pgSz w:w="11906" w:h="16838"/>
      <w:pgMar w:top="1276" w:right="1274" w:bottom="170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A2"/>
    <w:rsid w:val="001A40F3"/>
    <w:rsid w:val="002C4E03"/>
    <w:rsid w:val="003503A2"/>
    <w:rsid w:val="004211EC"/>
    <w:rsid w:val="004B190F"/>
    <w:rsid w:val="0067514B"/>
    <w:rsid w:val="00A26DCF"/>
    <w:rsid w:val="00B30D0F"/>
    <w:rsid w:val="00BD21BD"/>
    <w:rsid w:val="00C0784B"/>
    <w:rsid w:val="00C45E1D"/>
    <w:rsid w:val="00C75FD7"/>
    <w:rsid w:val="00E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7788E-0E85-4285-8176-DAEDBD37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Marin, Natalia</dc:creator>
  <cp:keywords/>
  <dc:description/>
  <cp:lastModifiedBy>Romero Marin, Natalia</cp:lastModifiedBy>
  <cp:revision>5</cp:revision>
  <dcterms:created xsi:type="dcterms:W3CDTF">2021-06-18T08:41:00Z</dcterms:created>
  <dcterms:modified xsi:type="dcterms:W3CDTF">2021-06-18T10:42:00Z</dcterms:modified>
</cp:coreProperties>
</file>